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43AB" w14:textId="77777777" w:rsidR="00411941" w:rsidRPr="00411941" w:rsidRDefault="00411941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>Приложение 1</w:t>
      </w:r>
    </w:p>
    <w:p w14:paraId="49F39B16" w14:textId="77777777" w:rsidR="00411941" w:rsidRPr="00411941" w:rsidRDefault="0041194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>к Закону</w:t>
      </w:r>
    </w:p>
    <w:p w14:paraId="21917C07" w14:textId="77777777" w:rsidR="00411941" w:rsidRPr="00411941" w:rsidRDefault="0041194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>Ивановской области</w:t>
      </w:r>
    </w:p>
    <w:p w14:paraId="654FD4A2" w14:textId="409E5F97" w:rsidR="00411941" w:rsidRPr="00411941" w:rsidRDefault="00411941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411941">
        <w:rPr>
          <w:rFonts w:ascii="Times New Roman" w:hAnsi="Times New Roman" w:cs="Times New Roman"/>
          <w:szCs w:val="24"/>
        </w:rPr>
        <w:t>Об областном бюджете на 2026 год</w:t>
      </w:r>
    </w:p>
    <w:p w14:paraId="429D3E9E" w14:textId="43AB3275" w:rsidR="00411941" w:rsidRPr="00411941" w:rsidRDefault="0041194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>и на плановый период 2027 и 2028 годов</w:t>
      </w:r>
      <w:r>
        <w:rPr>
          <w:rFonts w:ascii="Times New Roman" w:hAnsi="Times New Roman" w:cs="Times New Roman"/>
          <w:szCs w:val="24"/>
        </w:rPr>
        <w:t>»</w:t>
      </w:r>
    </w:p>
    <w:p w14:paraId="2577FF3A" w14:textId="044B19F3" w:rsidR="00411941" w:rsidRPr="00411941" w:rsidRDefault="0041194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 xml:space="preserve">от 15.12.2025 </w:t>
      </w:r>
      <w:r>
        <w:rPr>
          <w:rFonts w:ascii="Times New Roman" w:hAnsi="Times New Roman" w:cs="Times New Roman"/>
          <w:szCs w:val="24"/>
        </w:rPr>
        <w:t>№</w:t>
      </w:r>
      <w:r w:rsidRPr="00411941">
        <w:rPr>
          <w:rFonts w:ascii="Times New Roman" w:hAnsi="Times New Roman" w:cs="Times New Roman"/>
          <w:szCs w:val="24"/>
        </w:rPr>
        <w:t xml:space="preserve"> 83-ОЗ</w:t>
      </w:r>
    </w:p>
    <w:p w14:paraId="07872705" w14:textId="77777777" w:rsidR="00411941" w:rsidRPr="00411941" w:rsidRDefault="00411941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6F0A136" w14:textId="77777777" w:rsidR="00411941" w:rsidRPr="00411941" w:rsidRDefault="0041194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>НОРМАТИВЫ</w:t>
      </w:r>
    </w:p>
    <w:p w14:paraId="38658FE0" w14:textId="77777777" w:rsidR="00411941" w:rsidRPr="00411941" w:rsidRDefault="0041194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>РАСПРЕДЕЛЕНИЯ ДОХОДОВ МЕЖДУ ОБЛАСТНЫМ БЮДЖЕТОМ,</w:t>
      </w:r>
    </w:p>
    <w:p w14:paraId="2B4D567F" w14:textId="77777777" w:rsidR="00411941" w:rsidRPr="00411941" w:rsidRDefault="0041194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>БЮДЖЕТОМ ТЕРРИТОРИАЛЬНОГО ФОНДА ОБЯЗАТЕЛЬНОГО МЕДИЦИНСКОГО</w:t>
      </w:r>
    </w:p>
    <w:p w14:paraId="50FC22F9" w14:textId="77777777" w:rsidR="00411941" w:rsidRPr="00411941" w:rsidRDefault="0041194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>СТРАХОВАНИЯ ИВАНОВСКОЙ ОБЛАСТИ И БЮДЖЕТАМИ МУНИЦИПАЛЬНЫХ</w:t>
      </w:r>
    </w:p>
    <w:p w14:paraId="73D68651" w14:textId="77777777" w:rsidR="00411941" w:rsidRPr="00411941" w:rsidRDefault="0041194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>ОБРАЗОВАНИЙ ИВАНОВСКОЙ ОБЛАСТИ НА 2026 ГОД</w:t>
      </w:r>
    </w:p>
    <w:p w14:paraId="07EBC5CB" w14:textId="77777777" w:rsidR="00411941" w:rsidRPr="00411941" w:rsidRDefault="00411941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>И НА ПЛАНОВЫЙ ПЕРИОД 2027 И 2028 ГОДОВ</w:t>
      </w:r>
    </w:p>
    <w:p w14:paraId="7B0FB3AA" w14:textId="77777777" w:rsidR="00411941" w:rsidRPr="00411941" w:rsidRDefault="00411941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46C866F" w14:textId="77777777" w:rsidR="00411941" w:rsidRPr="00411941" w:rsidRDefault="0041194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t>(в процентах)</w:t>
      </w:r>
    </w:p>
    <w:p w14:paraId="726E0598" w14:textId="77777777" w:rsidR="00411941" w:rsidRPr="00411941" w:rsidRDefault="00411941">
      <w:pPr>
        <w:pStyle w:val="ConsPlusNormal"/>
        <w:spacing w:after="1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474"/>
        <w:gridCol w:w="1531"/>
        <w:gridCol w:w="1531"/>
        <w:gridCol w:w="1559"/>
        <w:gridCol w:w="1672"/>
        <w:gridCol w:w="1672"/>
      </w:tblGrid>
      <w:tr w:rsidR="00411941" w:rsidRPr="00411941" w14:paraId="0F767218" w14:textId="77777777">
        <w:tc>
          <w:tcPr>
            <w:tcW w:w="3515" w:type="dxa"/>
          </w:tcPr>
          <w:p w14:paraId="01D99E0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Наименование дохода</w:t>
            </w:r>
          </w:p>
        </w:tc>
        <w:tc>
          <w:tcPr>
            <w:tcW w:w="1474" w:type="dxa"/>
          </w:tcPr>
          <w:p w14:paraId="1490CF5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531" w:type="dxa"/>
          </w:tcPr>
          <w:p w14:paraId="126FBB3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Бюджеты городских округов</w:t>
            </w:r>
          </w:p>
        </w:tc>
        <w:tc>
          <w:tcPr>
            <w:tcW w:w="1531" w:type="dxa"/>
          </w:tcPr>
          <w:p w14:paraId="636DFFB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Бюджеты муниципальных округов</w:t>
            </w:r>
          </w:p>
        </w:tc>
        <w:tc>
          <w:tcPr>
            <w:tcW w:w="1559" w:type="dxa"/>
          </w:tcPr>
          <w:p w14:paraId="0DF7644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Бюджеты муниципальных районов</w:t>
            </w:r>
          </w:p>
        </w:tc>
        <w:tc>
          <w:tcPr>
            <w:tcW w:w="1672" w:type="dxa"/>
          </w:tcPr>
          <w:p w14:paraId="66CDA62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Бюджеты городских и сельских поселений</w:t>
            </w:r>
          </w:p>
        </w:tc>
        <w:tc>
          <w:tcPr>
            <w:tcW w:w="1672" w:type="dxa"/>
          </w:tcPr>
          <w:p w14:paraId="7A6BAA7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Бюджет территориального фонда обязательного медицинского страхования Ивановской области</w:t>
            </w:r>
          </w:p>
        </w:tc>
      </w:tr>
      <w:tr w:rsidR="00411941" w:rsidRPr="00411941" w14:paraId="26405EF1" w14:textId="77777777">
        <w:tc>
          <w:tcPr>
            <w:tcW w:w="3515" w:type="dxa"/>
          </w:tcPr>
          <w:p w14:paraId="4E03A94E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7D830414" w14:textId="77777777" w:rsidR="00411941" w:rsidRPr="00411941" w:rsidRDefault="00411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</w:tr>
      <w:tr w:rsidR="00411941" w:rsidRPr="00411941" w14:paraId="48FB3294" w14:textId="77777777">
        <w:tc>
          <w:tcPr>
            <w:tcW w:w="3515" w:type="dxa"/>
          </w:tcPr>
          <w:p w14:paraId="0E86F7C7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74" w:type="dxa"/>
          </w:tcPr>
          <w:p w14:paraId="6ADC57E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225CF4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1F8DA8D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89315F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DBED17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C75A9A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BC66A54" w14:textId="77777777">
        <w:tc>
          <w:tcPr>
            <w:tcW w:w="3515" w:type="dxa"/>
          </w:tcPr>
          <w:p w14:paraId="67D044C9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Налог на прибыль организаций, зачислявшийся до 1 января 2005 года в местные бюджеты, мобилизуемый на территориях муниципальных округов</w:t>
            </w:r>
          </w:p>
        </w:tc>
        <w:tc>
          <w:tcPr>
            <w:tcW w:w="1474" w:type="dxa"/>
          </w:tcPr>
          <w:p w14:paraId="3BEBB7E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CF9D29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7107F8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EF989B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6249DA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5BFD7C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049EC47B" w14:textId="77777777">
        <w:tc>
          <w:tcPr>
            <w:tcW w:w="3515" w:type="dxa"/>
          </w:tcPr>
          <w:p w14:paraId="45E9DB5A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74" w:type="dxa"/>
          </w:tcPr>
          <w:p w14:paraId="3790E66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CE508E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992E12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2D381B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6723EAF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7FA33B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67D72900" w14:textId="77777777">
        <w:tc>
          <w:tcPr>
            <w:tcW w:w="3515" w:type="dxa"/>
          </w:tcPr>
          <w:p w14:paraId="59E463B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474" w:type="dxa"/>
          </w:tcPr>
          <w:p w14:paraId="29D27D2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B18564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3FB2A71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3C16AF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E31230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E199E3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B095F04" w14:textId="77777777">
        <w:tc>
          <w:tcPr>
            <w:tcW w:w="3515" w:type="dxa"/>
          </w:tcPr>
          <w:p w14:paraId="444CC56F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Платежи за добычу общераспространенных полезных ископаемых, мобилизуемые на территориях муниципальных округов</w:t>
            </w:r>
          </w:p>
        </w:tc>
        <w:tc>
          <w:tcPr>
            <w:tcW w:w="1474" w:type="dxa"/>
          </w:tcPr>
          <w:p w14:paraId="503F046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C98851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2357FA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796EA5B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4D785D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B3568F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8311CB7" w14:textId="77777777">
        <w:tc>
          <w:tcPr>
            <w:tcW w:w="3515" w:type="dxa"/>
          </w:tcPr>
          <w:p w14:paraId="418F03C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474" w:type="dxa"/>
          </w:tcPr>
          <w:p w14:paraId="2690D5A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D60C11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3DC079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B1AFD5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6576179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E74215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2E214D4" w14:textId="77777777">
        <w:tc>
          <w:tcPr>
            <w:tcW w:w="3515" w:type="dxa"/>
          </w:tcPr>
          <w:p w14:paraId="1F278534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Налог на имущество предприятий</w:t>
            </w:r>
          </w:p>
        </w:tc>
        <w:tc>
          <w:tcPr>
            <w:tcW w:w="1474" w:type="dxa"/>
          </w:tcPr>
          <w:p w14:paraId="4A2DE4D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5DB215B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13F77A4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181BA2A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773ADF5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896F92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23103945" w14:textId="77777777">
        <w:tc>
          <w:tcPr>
            <w:tcW w:w="3515" w:type="dxa"/>
          </w:tcPr>
          <w:p w14:paraId="7645EEEA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Налог с имущества,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переходящего в порядке наследования или дарения</w:t>
            </w:r>
          </w:p>
        </w:tc>
        <w:tc>
          <w:tcPr>
            <w:tcW w:w="1474" w:type="dxa"/>
          </w:tcPr>
          <w:p w14:paraId="73EB886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DDCF24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1048127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7F95CA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74649BC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2B9201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2F183ADC" w14:textId="77777777">
        <w:tc>
          <w:tcPr>
            <w:tcW w:w="3515" w:type="dxa"/>
          </w:tcPr>
          <w:p w14:paraId="4071C0AB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Налог с продаж</w:t>
            </w:r>
          </w:p>
        </w:tc>
        <w:tc>
          <w:tcPr>
            <w:tcW w:w="1474" w:type="dxa"/>
          </w:tcPr>
          <w:p w14:paraId="66F9273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531" w:type="dxa"/>
          </w:tcPr>
          <w:p w14:paraId="7F62C45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531" w:type="dxa"/>
          </w:tcPr>
          <w:p w14:paraId="0B14445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559" w:type="dxa"/>
          </w:tcPr>
          <w:p w14:paraId="238F3AC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672" w:type="dxa"/>
          </w:tcPr>
          <w:p w14:paraId="48CF282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E44590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530EE5D" w14:textId="77777777">
        <w:tc>
          <w:tcPr>
            <w:tcW w:w="3515" w:type="dxa"/>
          </w:tcPr>
          <w:p w14:paraId="4F96D12E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474" w:type="dxa"/>
          </w:tcPr>
          <w:p w14:paraId="67E3A19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22BAC31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1DB541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637126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9C933D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6D56FD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31048AA" w14:textId="77777777">
        <w:tc>
          <w:tcPr>
            <w:tcW w:w="3515" w:type="dxa"/>
          </w:tcPr>
          <w:p w14:paraId="01353C6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налоги и сборы субъектов Российской Федерации</w:t>
            </w:r>
          </w:p>
        </w:tc>
        <w:tc>
          <w:tcPr>
            <w:tcW w:w="1474" w:type="dxa"/>
          </w:tcPr>
          <w:p w14:paraId="725B145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2B28D83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8FB0C8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21D1F8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24FD25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B44377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03387CDD" w14:textId="77777777">
        <w:tc>
          <w:tcPr>
            <w:tcW w:w="3515" w:type="dxa"/>
          </w:tcPr>
          <w:p w14:paraId="12C06E6A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474" w:type="dxa"/>
          </w:tcPr>
          <w:p w14:paraId="7B58850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DF3C04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5B2309F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A42948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749280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C909F3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513D538" w14:textId="77777777">
        <w:tc>
          <w:tcPr>
            <w:tcW w:w="3515" w:type="dxa"/>
          </w:tcPr>
          <w:p w14:paraId="291ADE36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1474" w:type="dxa"/>
          </w:tcPr>
          <w:p w14:paraId="06CB92B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AC9345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3E941E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692D88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A8A363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34EE77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50560856" w14:textId="77777777">
        <w:tc>
          <w:tcPr>
            <w:tcW w:w="3515" w:type="dxa"/>
          </w:tcPr>
          <w:p w14:paraId="54E79657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474" w:type="dxa"/>
          </w:tcPr>
          <w:p w14:paraId="537F6F0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AD26CA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5A0179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9B5E78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5280008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3A2319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004E5AA" w14:textId="77777777">
        <w:tc>
          <w:tcPr>
            <w:tcW w:w="3515" w:type="dxa"/>
          </w:tcPr>
          <w:p w14:paraId="0F8A9CD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474" w:type="dxa"/>
          </w:tcPr>
          <w:p w14:paraId="53AFB68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6FA2B6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165F66B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4F3FD4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F4775B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37CA64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E82F142" w14:textId="77777777">
        <w:tc>
          <w:tcPr>
            <w:tcW w:w="3515" w:type="dxa"/>
          </w:tcPr>
          <w:p w14:paraId="26EB70D1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Налог на рекламу, мобилизуемый на территориях муниципальных округов</w:t>
            </w:r>
          </w:p>
        </w:tc>
        <w:tc>
          <w:tcPr>
            <w:tcW w:w="1474" w:type="dxa"/>
          </w:tcPr>
          <w:p w14:paraId="3153D56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82E6AD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7C6A50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0AB7053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A4F135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6A6226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29A79479" w14:textId="77777777">
        <w:tc>
          <w:tcPr>
            <w:tcW w:w="3515" w:type="dxa"/>
          </w:tcPr>
          <w:p w14:paraId="206E4606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14:paraId="41810DE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EFE1EF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45F6ECB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CE3A2B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3E5FA7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8C71CC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119CE5F" w14:textId="77777777">
        <w:tc>
          <w:tcPr>
            <w:tcW w:w="3515" w:type="dxa"/>
          </w:tcPr>
          <w:p w14:paraId="1CF7B6CF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1474" w:type="dxa"/>
          </w:tcPr>
          <w:p w14:paraId="662CD64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1261D2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E39C24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58DE03F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84AF81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F1C70A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00A58803" w14:textId="77777777">
        <w:tc>
          <w:tcPr>
            <w:tcW w:w="3515" w:type="dxa"/>
          </w:tcPr>
          <w:p w14:paraId="260ECBFC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474" w:type="dxa"/>
          </w:tcPr>
          <w:p w14:paraId="20B4423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E5DE0C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3284D1C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C700AC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159F4B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30EFA4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BDBD124" w14:textId="77777777">
        <w:tc>
          <w:tcPr>
            <w:tcW w:w="3515" w:type="dxa"/>
          </w:tcPr>
          <w:p w14:paraId="695F905D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1474" w:type="dxa"/>
          </w:tcPr>
          <w:p w14:paraId="12321F4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7E5829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ACE9D8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537D843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145A20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7657F9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68541BFB" w14:textId="77777777">
        <w:tc>
          <w:tcPr>
            <w:tcW w:w="3515" w:type="dxa"/>
          </w:tcPr>
          <w:p w14:paraId="4AF32865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Прочие местные налоги и сборы, мобилизуемые на территориях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городских округов</w:t>
            </w:r>
          </w:p>
        </w:tc>
        <w:tc>
          <w:tcPr>
            <w:tcW w:w="1474" w:type="dxa"/>
          </w:tcPr>
          <w:p w14:paraId="6D618E1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296168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62EAF5C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AE4EBF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B3CBCB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4219B6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CF829D4" w14:textId="77777777">
        <w:tc>
          <w:tcPr>
            <w:tcW w:w="3515" w:type="dxa"/>
          </w:tcPr>
          <w:p w14:paraId="7DC24A4A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1474" w:type="dxa"/>
          </w:tcPr>
          <w:p w14:paraId="21A8FE7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B37896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CA0052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1F241A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5CE262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09B32C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004EECE9" w14:textId="77777777">
        <w:tc>
          <w:tcPr>
            <w:tcW w:w="3515" w:type="dxa"/>
          </w:tcPr>
          <w:p w14:paraId="77697790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241CCF71" w14:textId="77777777" w:rsidR="00411941" w:rsidRPr="00411941" w:rsidRDefault="00411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411941" w:rsidRPr="00411941" w14:paraId="7F087830" w14:textId="77777777">
        <w:tc>
          <w:tcPr>
            <w:tcW w:w="3515" w:type="dxa"/>
          </w:tcPr>
          <w:p w14:paraId="6EE3455D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474" w:type="dxa"/>
          </w:tcPr>
          <w:p w14:paraId="1FE8ECC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5CFACF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4B2B351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3A026B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1F939C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12978B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4B5053B" w14:textId="77777777">
        <w:tc>
          <w:tcPr>
            <w:tcW w:w="3515" w:type="dxa"/>
          </w:tcPr>
          <w:p w14:paraId="02F7D1BC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474" w:type="dxa"/>
          </w:tcPr>
          <w:p w14:paraId="7835DC5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5537EB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F30A2A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77DD6DC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4CA896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906CB6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20955236" w14:textId="77777777">
        <w:tc>
          <w:tcPr>
            <w:tcW w:w="3515" w:type="dxa"/>
          </w:tcPr>
          <w:p w14:paraId="6F967CBA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14:paraId="7B3BD2A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410DE7E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4D87480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9E3726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5A90AA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10965D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7A0EBBEF" w14:textId="77777777">
        <w:tc>
          <w:tcPr>
            <w:tcW w:w="3515" w:type="dxa"/>
          </w:tcPr>
          <w:p w14:paraId="1B7F9851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Доходы, получаемые в виде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арендной платы за земельные участки,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14:paraId="090325D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58CF1E0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CBF5DC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747DDC2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B73D93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6605E4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5545E2C" w14:textId="77777777">
        <w:tc>
          <w:tcPr>
            <w:tcW w:w="3515" w:type="dxa"/>
          </w:tcPr>
          <w:p w14:paraId="224CCBB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14:paraId="77300A1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0900E43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23EBD6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BF532E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8AF500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089E8B5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4661D89" w14:textId="77777777">
        <w:tc>
          <w:tcPr>
            <w:tcW w:w="3515" w:type="dxa"/>
          </w:tcPr>
          <w:p w14:paraId="50ADA875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Доходы, получаемые в виде арендной платы за земельные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14:paraId="31246E9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5DB45C4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B4497B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17DEAE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6A87CA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58C2CE0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FA9465C" w14:textId="77777777">
        <w:tc>
          <w:tcPr>
            <w:tcW w:w="3515" w:type="dxa"/>
          </w:tcPr>
          <w:p w14:paraId="1C87DF72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субъектов Российской Федерации</w:t>
            </w:r>
          </w:p>
        </w:tc>
        <w:tc>
          <w:tcPr>
            <w:tcW w:w="1474" w:type="dxa"/>
          </w:tcPr>
          <w:p w14:paraId="2393E79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7C294BA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5748026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092422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600A63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1F6445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490D9D4" w14:textId="77777777">
        <w:tc>
          <w:tcPr>
            <w:tcW w:w="3515" w:type="dxa"/>
          </w:tcPr>
          <w:p w14:paraId="5BFD1634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муниципальных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1749C07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0369DE4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F80974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5338E1C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83963D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CB8B1F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42A5371" w14:textId="77777777">
        <w:tc>
          <w:tcPr>
            <w:tcW w:w="3515" w:type="dxa"/>
          </w:tcPr>
          <w:p w14:paraId="3401663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34BB41C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0ED6EAB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5F791F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5A7E45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4EF79C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221FAC8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5D2F6297" w14:textId="77777777">
        <w:tc>
          <w:tcPr>
            <w:tcW w:w="3515" w:type="dxa"/>
          </w:tcPr>
          <w:p w14:paraId="56CFE9D2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субъектов Российской Федерации</w:t>
            </w:r>
          </w:p>
        </w:tc>
        <w:tc>
          <w:tcPr>
            <w:tcW w:w="1474" w:type="dxa"/>
          </w:tcPr>
          <w:p w14:paraId="0149F9F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0E07B9C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96DAAA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F37CA7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A5E8BC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1824F74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3DA5012" w14:textId="77777777">
        <w:tc>
          <w:tcPr>
            <w:tcW w:w="3515" w:type="dxa"/>
          </w:tcPr>
          <w:p w14:paraId="7DE62819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14:paraId="019D40D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08CD586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48C4B77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DBF2BF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A0712F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C6EDB2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29C9C40C" w14:textId="77777777">
        <w:tc>
          <w:tcPr>
            <w:tcW w:w="3515" w:type="dxa"/>
          </w:tcPr>
          <w:p w14:paraId="593E8167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Плата за публичный сервитут, предусмотренная решением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уполномоченного органа об установлении публичного сервитута в отношении земельных участков, которые расположены в границах муниципальных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14:paraId="4DF7357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1FCB096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B34488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2FCE240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249E07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735E61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09AC26CA" w14:textId="77777777">
        <w:tc>
          <w:tcPr>
            <w:tcW w:w="3515" w:type="dxa"/>
          </w:tcPr>
          <w:p w14:paraId="3C72CE36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14:paraId="1B5DBCE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7624576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B3A362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33C5C4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DAD994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77DD8E6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79BA8799" w14:textId="77777777">
        <w:tc>
          <w:tcPr>
            <w:tcW w:w="3515" w:type="dxa"/>
          </w:tcPr>
          <w:p w14:paraId="2C58B720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14:paraId="627612C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66BA3E9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1FF335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66080D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F3ABC5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4B57934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C56CBC0" w14:textId="77777777">
        <w:tc>
          <w:tcPr>
            <w:tcW w:w="3515" w:type="dxa"/>
          </w:tcPr>
          <w:p w14:paraId="03F0F33E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14:paraId="4DB0525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0538BA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0215A6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A9658B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4D571C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B7A428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11941" w:rsidRPr="00411941" w14:paraId="26F4CA3A" w14:textId="77777777">
        <w:tc>
          <w:tcPr>
            <w:tcW w:w="3515" w:type="dxa"/>
          </w:tcPr>
          <w:p w14:paraId="48D339B9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6A5A5827" w14:textId="77777777" w:rsidR="00411941" w:rsidRPr="00411941" w:rsidRDefault="00411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оказания платных услуг и компенсации затрат государства</w:t>
            </w:r>
          </w:p>
        </w:tc>
      </w:tr>
      <w:tr w:rsidR="00411941" w:rsidRPr="00411941" w14:paraId="13AA16D8" w14:textId="77777777">
        <w:tc>
          <w:tcPr>
            <w:tcW w:w="3515" w:type="dxa"/>
          </w:tcPr>
          <w:p w14:paraId="17FEE8CB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74" w:type="dxa"/>
          </w:tcPr>
          <w:p w14:paraId="29355F6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F9AD4D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71E3A8F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5D732B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BC0E4C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2167C4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243513F1" w14:textId="77777777">
        <w:tc>
          <w:tcPr>
            <w:tcW w:w="3515" w:type="dxa"/>
          </w:tcPr>
          <w:p w14:paraId="7F3B23A6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Прочие доходы от оказания платных услуг (работ)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получателями средств бюджетов муниципальных округов</w:t>
            </w:r>
          </w:p>
        </w:tc>
        <w:tc>
          <w:tcPr>
            <w:tcW w:w="1474" w:type="dxa"/>
          </w:tcPr>
          <w:p w14:paraId="1AD3869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FDE853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6A8E08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27BA5D3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3967CA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F3876D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C70FDC3" w14:textId="77777777">
        <w:tc>
          <w:tcPr>
            <w:tcW w:w="3515" w:type="dxa"/>
          </w:tcPr>
          <w:p w14:paraId="234AD09B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474" w:type="dxa"/>
          </w:tcPr>
          <w:p w14:paraId="08318BC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FCCE18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21F40E3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AD34E7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77530C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5DDE39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044F7AD3" w14:textId="77777777">
        <w:tc>
          <w:tcPr>
            <w:tcW w:w="3515" w:type="dxa"/>
          </w:tcPr>
          <w:p w14:paraId="35C3D684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474" w:type="dxa"/>
          </w:tcPr>
          <w:p w14:paraId="3509540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1E974B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42FB16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24B682B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8C21B8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9A5AFA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0EF6BDE5" w14:textId="77777777">
        <w:tc>
          <w:tcPr>
            <w:tcW w:w="3515" w:type="dxa"/>
          </w:tcPr>
          <w:p w14:paraId="7827A121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74" w:type="dxa"/>
          </w:tcPr>
          <w:p w14:paraId="235D5CD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FBF3C4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76796FD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BC5C1A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CA34FC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03867E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8B6544A" w14:textId="77777777">
        <w:tc>
          <w:tcPr>
            <w:tcW w:w="3515" w:type="dxa"/>
          </w:tcPr>
          <w:p w14:paraId="2ADFBDC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474" w:type="dxa"/>
          </w:tcPr>
          <w:p w14:paraId="64805D5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B8A44D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2801C0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7C071F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CE1E65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14E022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5AE616F3" w14:textId="77777777">
        <w:tc>
          <w:tcPr>
            <w:tcW w:w="3515" w:type="dxa"/>
          </w:tcPr>
          <w:p w14:paraId="25CC497D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14:paraId="292C198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BDB1C3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FD6463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A509CD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19D134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1F8A53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11941" w:rsidRPr="00411941" w14:paraId="2267292D" w14:textId="77777777">
        <w:tc>
          <w:tcPr>
            <w:tcW w:w="3515" w:type="dxa"/>
          </w:tcPr>
          <w:p w14:paraId="480B536D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758C4CB1" w14:textId="77777777" w:rsidR="00411941" w:rsidRPr="00411941" w:rsidRDefault="00411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продажи материальных и нематериальных активов</w:t>
            </w:r>
          </w:p>
        </w:tc>
      </w:tr>
      <w:tr w:rsidR="00411941" w:rsidRPr="00411941" w14:paraId="2C293390" w14:textId="77777777">
        <w:tc>
          <w:tcPr>
            <w:tcW w:w="3515" w:type="dxa"/>
          </w:tcPr>
          <w:p w14:paraId="6AA35506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Доходы от продажи земельных участков, которые расположены в границах городских округов,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1701B16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3700922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2BF440D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468E51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72A049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1FEEF2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5F81CBDC" w14:textId="77777777">
        <w:tc>
          <w:tcPr>
            <w:tcW w:w="3515" w:type="dxa"/>
          </w:tcPr>
          <w:p w14:paraId="43ABDBFA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продажи земельных участков,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3322ED4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5DF6508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D7C35A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3123A6C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FC303D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776B16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7310088F" w14:textId="77777777">
        <w:tc>
          <w:tcPr>
            <w:tcW w:w="3515" w:type="dxa"/>
          </w:tcPr>
          <w:p w14:paraId="11769D47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0E7C64E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553840B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A17B94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B2B718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CAED2E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19DDF51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DDF1292" w14:textId="77777777">
        <w:tc>
          <w:tcPr>
            <w:tcW w:w="3515" w:type="dxa"/>
          </w:tcPr>
          <w:p w14:paraId="49253F4C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34FA2F6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7CFA939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3FCA84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ED15E7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122334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581522A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0C93CDF1" w14:textId="77777777">
        <w:tc>
          <w:tcPr>
            <w:tcW w:w="3515" w:type="dxa"/>
          </w:tcPr>
          <w:p w14:paraId="31D843D5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50AEFF3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6481F41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687CF92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D6F4A3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17F4C9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BAB100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782D47C1" w14:textId="77777777">
        <w:tc>
          <w:tcPr>
            <w:tcW w:w="3515" w:type="dxa"/>
          </w:tcPr>
          <w:p w14:paraId="1D505CC3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Плата за увеличение площади земельных участков, находящихся в частной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собственности, в результате перераспределения таких земельных участков и земельных участков, которые расположены в границах муниципальных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2F035FE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14:paraId="2F82400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2DF786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421BE1A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2ACF81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0B6998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783915CC" w14:textId="77777777">
        <w:tc>
          <w:tcPr>
            <w:tcW w:w="3515" w:type="dxa"/>
          </w:tcPr>
          <w:p w14:paraId="7C26A44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71795C8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57E0C44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4D681A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439B84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55FE50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4AE2C1F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493768C" w14:textId="77777777">
        <w:tc>
          <w:tcPr>
            <w:tcW w:w="3515" w:type="dxa"/>
          </w:tcPr>
          <w:p w14:paraId="41061BDC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22679E5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7C332EA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291807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2FAB0F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664F6F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7A630A6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D9A7CF1" w14:textId="77777777">
        <w:tc>
          <w:tcPr>
            <w:tcW w:w="3515" w:type="dxa"/>
          </w:tcPr>
          <w:p w14:paraId="6837C461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3E75B02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43F4A09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1AC280F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2D9C2E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71786A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C95102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69493059" w14:textId="77777777">
        <w:tc>
          <w:tcPr>
            <w:tcW w:w="3515" w:type="dxa"/>
          </w:tcPr>
          <w:p w14:paraId="3AB80749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муниципальных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40FC5E4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2CB98CB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557B71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</w:tcPr>
          <w:p w14:paraId="71180E8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2F21FB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DB7A53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2BB03292" w14:textId="77777777">
        <w:tc>
          <w:tcPr>
            <w:tcW w:w="3515" w:type="dxa"/>
          </w:tcPr>
          <w:p w14:paraId="37D0C796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5F8585A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20645DE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573871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C134AB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B26068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4CD53DC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26C9DCB4" w14:textId="77777777">
        <w:tc>
          <w:tcPr>
            <w:tcW w:w="3515" w:type="dxa"/>
          </w:tcPr>
          <w:p w14:paraId="2190C9C2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14:paraId="4A98CC3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31" w:type="dxa"/>
          </w:tcPr>
          <w:p w14:paraId="62DFA21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85B129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8E525D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9E8792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72" w:type="dxa"/>
          </w:tcPr>
          <w:p w14:paraId="567D7A4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57E0A4E1" w14:textId="77777777">
        <w:tc>
          <w:tcPr>
            <w:tcW w:w="3515" w:type="dxa"/>
          </w:tcPr>
          <w:p w14:paraId="29249B1E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14:paraId="7C5F8A7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84EE1E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53D0E1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2528AF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3A9A37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DF194A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11941" w:rsidRPr="00411941" w14:paraId="4DB99327" w14:textId="77777777">
        <w:tc>
          <w:tcPr>
            <w:tcW w:w="3515" w:type="dxa"/>
          </w:tcPr>
          <w:p w14:paraId="60224040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1D07C266" w14:textId="77777777" w:rsidR="00411941" w:rsidRPr="00411941" w:rsidRDefault="00411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административных платежей и сборов</w:t>
            </w:r>
          </w:p>
        </w:tc>
      </w:tr>
      <w:tr w:rsidR="00411941" w:rsidRPr="00411941" w14:paraId="3D667965" w14:textId="77777777">
        <w:tc>
          <w:tcPr>
            <w:tcW w:w="3515" w:type="dxa"/>
          </w:tcPr>
          <w:p w14:paraId="634F1FAC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474" w:type="dxa"/>
          </w:tcPr>
          <w:p w14:paraId="6D7F07E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D5E79B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6C702AD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62826E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D69AA7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9BD475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E11F50A" w14:textId="77777777">
        <w:tc>
          <w:tcPr>
            <w:tcW w:w="3515" w:type="dxa"/>
          </w:tcPr>
          <w:p w14:paraId="1F4BF8A7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Платежи, взимаемые органами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474" w:type="dxa"/>
          </w:tcPr>
          <w:p w14:paraId="408ED3C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25FE44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3C4F68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663222C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C6D442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6DD2CF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74EE6AE7" w14:textId="77777777">
        <w:tc>
          <w:tcPr>
            <w:tcW w:w="3515" w:type="dxa"/>
          </w:tcPr>
          <w:p w14:paraId="31F2523B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384973DB" w14:textId="77777777" w:rsidR="00411941" w:rsidRPr="00411941" w:rsidRDefault="00411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штрафов, санкций, возмещения ущерба</w:t>
            </w:r>
          </w:p>
        </w:tc>
      </w:tr>
      <w:tr w:rsidR="00411941" w:rsidRPr="00411941" w14:paraId="08E39D61" w14:textId="77777777">
        <w:tc>
          <w:tcPr>
            <w:tcW w:w="3515" w:type="dxa"/>
          </w:tcPr>
          <w:p w14:paraId="798811A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14:paraId="741A500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07D932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C8250C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E628CF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5C66D9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8672AD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11941" w:rsidRPr="00411941" w14:paraId="1498717F" w14:textId="77777777">
        <w:tc>
          <w:tcPr>
            <w:tcW w:w="3515" w:type="dxa"/>
          </w:tcPr>
          <w:p w14:paraId="1F193DD9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14:paraId="26667CB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4CBF60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5FAAAAE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16A845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E64723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E7FB6E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F2C2D49" w14:textId="77777777">
        <w:tc>
          <w:tcPr>
            <w:tcW w:w="3515" w:type="dxa"/>
          </w:tcPr>
          <w:p w14:paraId="3746C3BE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14:paraId="30D0291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CC6164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650717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271E92E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AF5FD6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A08658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E4DAB35" w14:textId="77777777">
        <w:tc>
          <w:tcPr>
            <w:tcW w:w="3515" w:type="dxa"/>
          </w:tcPr>
          <w:p w14:paraId="7CD20E4D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14:paraId="217B967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D4700E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47FAA34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557340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D7320A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4B9285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4D56D26" w14:textId="77777777">
        <w:tc>
          <w:tcPr>
            <w:tcW w:w="3515" w:type="dxa"/>
          </w:tcPr>
          <w:p w14:paraId="44ADF80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14:paraId="6111145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746016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3AFD3C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0B5C8EE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8E3E9D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A8E015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25781E3F" w14:textId="77777777">
        <w:tc>
          <w:tcPr>
            <w:tcW w:w="3515" w:type="dxa"/>
          </w:tcPr>
          <w:p w14:paraId="5AC913C9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14:paraId="6F08DCB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208120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AA85D3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80C526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BC13FC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FB9C99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11941" w:rsidRPr="00411941" w14:paraId="24ADAF94" w14:textId="77777777">
        <w:tc>
          <w:tcPr>
            <w:tcW w:w="3515" w:type="dxa"/>
          </w:tcPr>
          <w:p w14:paraId="0C2D0FB0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74" w:type="dxa"/>
          </w:tcPr>
          <w:p w14:paraId="37BF7A4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7C2B72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13F855D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900EAD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33D677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5B6E64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63FDD2F4" w14:textId="77777777">
        <w:tc>
          <w:tcPr>
            <w:tcW w:w="3515" w:type="dxa"/>
          </w:tcPr>
          <w:p w14:paraId="36357C8F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1474" w:type="dxa"/>
          </w:tcPr>
          <w:p w14:paraId="3CF851D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D68816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D39B75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A3A894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2B11D0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FB3137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2916DC33" w14:textId="77777777">
        <w:tc>
          <w:tcPr>
            <w:tcW w:w="3515" w:type="dxa"/>
          </w:tcPr>
          <w:p w14:paraId="1B92D2FA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474" w:type="dxa"/>
          </w:tcPr>
          <w:p w14:paraId="6AB48FB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BFA69F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0BF5C8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84D8B4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1E5BDC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5AF172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11941" w:rsidRPr="00411941" w14:paraId="79094405" w14:textId="77777777">
        <w:tc>
          <w:tcPr>
            <w:tcW w:w="3515" w:type="dxa"/>
          </w:tcPr>
          <w:p w14:paraId="6D0A657E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474" w:type="dxa"/>
          </w:tcPr>
          <w:p w14:paraId="42E4923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5CA93D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797422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0D0B25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156C95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975D8C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11941" w:rsidRPr="00411941" w14:paraId="6E6CF3F7" w14:textId="77777777">
        <w:tc>
          <w:tcPr>
            <w:tcW w:w="3515" w:type="dxa"/>
          </w:tcPr>
          <w:p w14:paraId="738360D6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Платежи по искам, предъявленным территориальным фондом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474" w:type="dxa"/>
          </w:tcPr>
          <w:p w14:paraId="1226D6A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770651B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87A7D8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E2F659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B5808E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B5A334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11941" w:rsidRPr="00411941" w14:paraId="79B2B0C4" w14:textId="77777777">
        <w:tc>
          <w:tcPr>
            <w:tcW w:w="3515" w:type="dxa"/>
          </w:tcPr>
          <w:p w14:paraId="64D84323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39" w:type="dxa"/>
            <w:gridSpan w:val="6"/>
          </w:tcPr>
          <w:p w14:paraId="57949205" w14:textId="77777777" w:rsidR="00411941" w:rsidRPr="00411941" w:rsidRDefault="004119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Доходы от прочих неналоговых доходов</w:t>
            </w:r>
          </w:p>
        </w:tc>
      </w:tr>
      <w:tr w:rsidR="00411941" w:rsidRPr="00411941" w14:paraId="117747DC" w14:textId="77777777">
        <w:tc>
          <w:tcPr>
            <w:tcW w:w="3515" w:type="dxa"/>
          </w:tcPr>
          <w:p w14:paraId="57343F12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74" w:type="dxa"/>
          </w:tcPr>
          <w:p w14:paraId="0A6476B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B2B613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5A3E265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D50E45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355B60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A35EAA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3287589" w14:textId="77777777">
        <w:tc>
          <w:tcPr>
            <w:tcW w:w="3515" w:type="dxa"/>
          </w:tcPr>
          <w:p w14:paraId="280C71D4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474" w:type="dxa"/>
          </w:tcPr>
          <w:p w14:paraId="0077A09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85995A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FCE1F3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5190BBF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887C45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B839CF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7370DA3E" w14:textId="77777777">
        <w:tc>
          <w:tcPr>
            <w:tcW w:w="3515" w:type="dxa"/>
          </w:tcPr>
          <w:p w14:paraId="1231D427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14:paraId="1CA4854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E9AD07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43C118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F78B5E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4E7BE5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97E759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11941" w:rsidRPr="00411941" w14:paraId="1D3F6284" w14:textId="77777777">
        <w:tc>
          <w:tcPr>
            <w:tcW w:w="3515" w:type="dxa"/>
          </w:tcPr>
          <w:p w14:paraId="4B7180EC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14:paraId="5C6BB61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B34D6A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251BF07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BE5656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A707F5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8D1A1F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5396BDBD" w14:textId="77777777">
        <w:tc>
          <w:tcPr>
            <w:tcW w:w="3515" w:type="dxa"/>
          </w:tcPr>
          <w:p w14:paraId="23B31714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Возмещение потерь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14:paraId="28892BC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161AFD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BA37B3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19BA91A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57153C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7A8036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7D52CB1" w14:textId="77777777">
        <w:tc>
          <w:tcPr>
            <w:tcW w:w="3515" w:type="dxa"/>
          </w:tcPr>
          <w:p w14:paraId="58F9CE2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474" w:type="dxa"/>
          </w:tcPr>
          <w:p w14:paraId="0266ADD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828251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7723B33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F9FC10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EBD77F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5B04F0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6A8B197" w14:textId="77777777">
        <w:tc>
          <w:tcPr>
            <w:tcW w:w="3515" w:type="dxa"/>
          </w:tcPr>
          <w:p w14:paraId="08205806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1474" w:type="dxa"/>
          </w:tcPr>
          <w:p w14:paraId="5BDD89D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CFEB92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311ED2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51C3BEC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D7B527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F17FF4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6EA47A15" w14:textId="77777777">
        <w:tc>
          <w:tcPr>
            <w:tcW w:w="3515" w:type="dxa"/>
          </w:tcPr>
          <w:p w14:paraId="00B1B830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1474" w:type="dxa"/>
          </w:tcPr>
          <w:p w14:paraId="3CF3C41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EB7224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02AA639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DBA9BF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AFF7C2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64BA27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1A04217E" w14:textId="77777777">
        <w:tc>
          <w:tcPr>
            <w:tcW w:w="3515" w:type="dxa"/>
          </w:tcPr>
          <w:p w14:paraId="36EC6314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474" w:type="dxa"/>
          </w:tcPr>
          <w:p w14:paraId="25A1BC07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8B7102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31F3066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53486DC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CA89AD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B49671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5EECAAF5" w14:textId="77777777">
        <w:tc>
          <w:tcPr>
            <w:tcW w:w="3515" w:type="dxa"/>
          </w:tcPr>
          <w:p w14:paraId="2B858D3B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74" w:type="dxa"/>
          </w:tcPr>
          <w:p w14:paraId="3D87DB9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FFFEA7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37D2194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220173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427D78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784062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3BCBCCD2" w14:textId="77777777">
        <w:tc>
          <w:tcPr>
            <w:tcW w:w="3515" w:type="dxa"/>
          </w:tcPr>
          <w:p w14:paraId="386759F6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474" w:type="dxa"/>
          </w:tcPr>
          <w:p w14:paraId="6FF30DD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A675C1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4A445D1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3BB3C51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A9D1B1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7824EE0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69687ECD" w14:textId="77777777">
        <w:tc>
          <w:tcPr>
            <w:tcW w:w="3515" w:type="dxa"/>
          </w:tcPr>
          <w:p w14:paraId="147D6524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Прочие неналоговые доходы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1474" w:type="dxa"/>
          </w:tcPr>
          <w:p w14:paraId="299DC92E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53BBEE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001791E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3458A5D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3DD9C8C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6F8949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26AC8222" w14:textId="77777777">
        <w:tc>
          <w:tcPr>
            <w:tcW w:w="3515" w:type="dxa"/>
          </w:tcPr>
          <w:p w14:paraId="68D56F8A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  <w:tc>
          <w:tcPr>
            <w:tcW w:w="1474" w:type="dxa"/>
          </w:tcPr>
          <w:p w14:paraId="5F24DEA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47E2DC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17AF940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45CE6466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19EE7C1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D1A57F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C4184C6" w14:textId="77777777">
        <w:tc>
          <w:tcPr>
            <w:tcW w:w="3515" w:type="dxa"/>
          </w:tcPr>
          <w:p w14:paraId="43091437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городских округов, для возведения гражданами гаражей, являющихся некапитальными сооружениями</w:t>
            </w:r>
          </w:p>
        </w:tc>
        <w:tc>
          <w:tcPr>
            <w:tcW w:w="1474" w:type="dxa"/>
          </w:tcPr>
          <w:p w14:paraId="4E594ED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53330F5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31" w:type="dxa"/>
          </w:tcPr>
          <w:p w14:paraId="68E01FA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92BE39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23C8384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324F7C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63608591" w14:textId="77777777">
        <w:tc>
          <w:tcPr>
            <w:tcW w:w="3515" w:type="dxa"/>
          </w:tcPr>
          <w:p w14:paraId="088F7BB8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 xml:space="preserve">Прочие неналоговые доходы в части платы за использование земель или земельных участков, государственная собственность </w:t>
            </w:r>
            <w:r w:rsidRPr="00411941">
              <w:rPr>
                <w:rFonts w:ascii="Times New Roman" w:hAnsi="Times New Roman" w:cs="Times New Roman"/>
                <w:szCs w:val="24"/>
              </w:rPr>
              <w:lastRenderedPageBreak/>
              <w:t>на которые не разграничена и которые расположены в границах муниципальных округов, для возведения гражданами гаражей, являющихся некапитальными сооружениями</w:t>
            </w:r>
          </w:p>
        </w:tc>
        <w:tc>
          <w:tcPr>
            <w:tcW w:w="1474" w:type="dxa"/>
          </w:tcPr>
          <w:p w14:paraId="038A08E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1835AB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73BA9B9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</w:tcPr>
          <w:p w14:paraId="16EADB2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4AE527F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543A8080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4E0DD0F1" w14:textId="77777777">
        <w:tc>
          <w:tcPr>
            <w:tcW w:w="3515" w:type="dxa"/>
          </w:tcPr>
          <w:p w14:paraId="08F0E811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сельских поселений, для возведения гражданами гаражей, являющихся некапитальными сооружениями</w:t>
            </w:r>
          </w:p>
        </w:tc>
        <w:tc>
          <w:tcPr>
            <w:tcW w:w="1474" w:type="dxa"/>
          </w:tcPr>
          <w:p w14:paraId="1D03863B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2B4145CC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021F7E14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D34660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2E3A4308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0C2A4E63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11941" w:rsidRPr="00411941" w14:paraId="6015E73F" w14:textId="77777777">
        <w:tc>
          <w:tcPr>
            <w:tcW w:w="3515" w:type="dxa"/>
          </w:tcPr>
          <w:p w14:paraId="03158CC0" w14:textId="77777777" w:rsidR="00411941" w:rsidRPr="00411941" w:rsidRDefault="00411941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городских поселений, для возведения гражданами гаражей, являющихся некапитальными сооружениями</w:t>
            </w:r>
          </w:p>
        </w:tc>
        <w:tc>
          <w:tcPr>
            <w:tcW w:w="1474" w:type="dxa"/>
          </w:tcPr>
          <w:p w14:paraId="6CC55FCA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AF8B182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1" w:type="dxa"/>
          </w:tcPr>
          <w:p w14:paraId="61BEB2FF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BE5DAB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72" w:type="dxa"/>
          </w:tcPr>
          <w:p w14:paraId="6C03B461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41194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72" w:type="dxa"/>
          </w:tcPr>
          <w:p w14:paraId="652BE5A5" w14:textId="77777777" w:rsidR="00411941" w:rsidRPr="00411941" w:rsidRDefault="00411941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35542D7" w14:textId="77777777" w:rsidR="00411941" w:rsidRPr="00411941" w:rsidRDefault="00411941">
      <w:pPr>
        <w:pStyle w:val="ConsPlusNormal"/>
        <w:rPr>
          <w:rFonts w:ascii="Times New Roman" w:hAnsi="Times New Roman" w:cs="Times New Roman"/>
          <w:szCs w:val="24"/>
        </w:rPr>
      </w:pPr>
    </w:p>
    <w:p w14:paraId="38F1FB9C" w14:textId="77777777" w:rsidR="00411941" w:rsidRPr="00411941" w:rsidRDefault="00411941">
      <w:pPr>
        <w:pStyle w:val="ConsPlusNormal"/>
        <w:rPr>
          <w:rFonts w:ascii="Times New Roman" w:hAnsi="Times New Roman" w:cs="Times New Roman"/>
          <w:szCs w:val="24"/>
        </w:rPr>
      </w:pPr>
    </w:p>
    <w:p w14:paraId="0EC60951" w14:textId="66A3E017" w:rsidR="006E52CB" w:rsidRPr="00411941" w:rsidRDefault="00411941" w:rsidP="00411941">
      <w:pPr>
        <w:pStyle w:val="ConsPlusNormal"/>
        <w:rPr>
          <w:rFonts w:ascii="Times New Roman" w:hAnsi="Times New Roman" w:cs="Times New Roman"/>
          <w:szCs w:val="24"/>
        </w:rPr>
      </w:pPr>
      <w:r w:rsidRPr="00411941">
        <w:rPr>
          <w:rFonts w:ascii="Times New Roman" w:hAnsi="Times New Roman" w:cs="Times New Roman"/>
          <w:szCs w:val="24"/>
        </w:rPr>
        <w:br/>
      </w:r>
    </w:p>
    <w:sectPr w:rsidR="006E52CB" w:rsidRPr="00411941" w:rsidSect="004119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41"/>
    <w:rsid w:val="00411941"/>
    <w:rsid w:val="006E52CB"/>
    <w:rsid w:val="00CC332E"/>
    <w:rsid w:val="00D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EC81"/>
  <w15:chartTrackingRefBased/>
  <w15:docId w15:val="{124F44E5-3DCB-4BC1-B111-45F5ED81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9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9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9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1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19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9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19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19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1941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41194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1194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3322</Words>
  <Characters>18940</Characters>
  <Application>Microsoft Office Word</Application>
  <DocSecurity>0</DocSecurity>
  <Lines>157</Lines>
  <Paragraphs>44</Paragraphs>
  <ScaleCrop>false</ScaleCrop>
  <Company>LightKey.Store</Company>
  <LinksUpToDate>false</LinksUpToDate>
  <CharactersWithSpaces>22218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2025-12-22T07:22:00Z</dcterms:created>
  <dcterms:modified xsi:type="dcterms:W3CDTF">2025-12-22T07:23:00Z</dcterms:modified>
</cp:coreProperties>
</file>